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8"/>
        <w:gridCol w:w="4537"/>
        <w:gridCol w:w="3402"/>
        <w:gridCol w:w="2126"/>
      </w:tblGrid>
      <w:tr w:rsidR="00424FF6" w:rsidRPr="00424FF6" w:rsidTr="00A002E6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Pr="0068429C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A002E6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A002E6" w:rsidP="003F5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Шишова А.Д.</w:t>
            </w:r>
          </w:p>
        </w:tc>
      </w:tr>
      <w:tr w:rsidR="00F319E9" w:rsidRPr="00424FF6" w:rsidTr="00A002E6"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A002E6">
        <w:tc>
          <w:tcPr>
            <w:tcW w:w="5245" w:type="dxa"/>
            <w:gridSpan w:val="2"/>
            <w:tcBorders>
              <w:top w:val="single" w:sz="4" w:space="0" w:color="auto"/>
            </w:tcBorders>
          </w:tcPr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424FF6" w:rsidRPr="0068429C" w:rsidTr="00260497">
              <w:trPr>
                <w:trHeight w:val="513"/>
              </w:trPr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A313AE" w:rsidRDefault="0098553B" w:rsidP="00A313A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26049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43.01.09</w:t>
                  </w:r>
                </w:p>
                <w:p w:rsidR="00A313AE" w:rsidRPr="00A313AE" w:rsidRDefault="00A313AE" w:rsidP="00A313A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A313AE" w:rsidRPr="00A313AE" w:rsidRDefault="0098553B" w:rsidP="0026049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26049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Повар, кондитер</w:t>
                  </w:r>
                </w:p>
              </w:tc>
            </w:tr>
            <w:tr w:rsidR="00424FF6" w:rsidRPr="0068429C" w:rsidTr="00A313AE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</w:tcBorders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424FF6" w:rsidRPr="0068429C" w:rsidTr="00260497">
              <w:trPr>
                <w:trHeight w:val="514"/>
              </w:trPr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424FF6" w:rsidRPr="0068429C" w:rsidRDefault="006268B1" w:rsidP="00A002E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</w:t>
                  </w:r>
                  <w:r w:rsidR="00A313AE" w:rsidRPr="0068429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</w:t>
                  </w: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  <w:r w:rsidR="00A002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  <w:r w:rsidR="0026049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  <w:r w:rsidRPr="000B158A">
                    <w:rPr>
                      <w:rFonts w:ascii="Times New Roman" w:hAnsi="Times New Roman" w:cs="Times New Roman"/>
                      <w:color w:val="00B0F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68429C" w:rsidRDefault="00A002E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Иностранный язык</w:t>
                  </w:r>
                </w:p>
              </w:tc>
            </w:tr>
            <w:tr w:rsidR="00424FF6" w:rsidRPr="0068429C" w:rsidTr="00A313AE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A002E6">
        <w:tc>
          <w:tcPr>
            <w:tcW w:w="708" w:type="dxa"/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6" w:type="dxa"/>
          </w:tcPr>
          <w:p w:rsidR="00424FF6" w:rsidRPr="0068429C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 w:rsidRPr="0068429C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A002E6" w:rsidTr="00A002E6">
        <w:tc>
          <w:tcPr>
            <w:tcW w:w="708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hAnsi="Times New Roman" w:cs="Times New Roman"/>
                <w:sz w:val="20"/>
                <w:szCs w:val="20"/>
              </w:rPr>
              <w:t>Видеоуроки</w:t>
            </w:r>
          </w:p>
        </w:tc>
        <w:tc>
          <w:tcPr>
            <w:tcW w:w="3402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https://videouroki.net/et/onletengl10.html</w:t>
            </w:r>
          </w:p>
        </w:tc>
        <w:tc>
          <w:tcPr>
            <w:tcW w:w="2126" w:type="dxa"/>
          </w:tcPr>
          <w:p w:rsidR="00A002E6" w:rsidRPr="00A002E6" w:rsidRDefault="00A002E6" w:rsidP="00E4052C">
            <w:pPr>
              <w:jc w:val="both"/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Тема № 1.7</w:t>
            </w:r>
          </w:p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color w:val="000000"/>
                <w:sz w:val="20"/>
                <w:szCs w:val="20"/>
              </w:rPr>
              <w:t>Страна/страны изучаемого языка</w:t>
            </w:r>
          </w:p>
        </w:tc>
      </w:tr>
      <w:tr w:rsidR="00A002E6" w:rsidTr="00A002E6">
        <w:tc>
          <w:tcPr>
            <w:tcW w:w="708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</w:p>
        </w:tc>
        <w:tc>
          <w:tcPr>
            <w:tcW w:w="4537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Единая коллекция цифровых образовательных ресурсов</w:t>
            </w:r>
          </w:p>
        </w:tc>
        <w:tc>
          <w:tcPr>
            <w:tcW w:w="3402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http://school-collection.edu.ru/</w:t>
            </w:r>
          </w:p>
        </w:tc>
        <w:tc>
          <w:tcPr>
            <w:tcW w:w="2126" w:type="dxa"/>
          </w:tcPr>
          <w:p w:rsidR="00A002E6" w:rsidRPr="00A002E6" w:rsidRDefault="00A002E6" w:rsidP="00E4052C">
            <w:pPr>
              <w:jc w:val="both"/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Тема № 1.8</w:t>
            </w:r>
          </w:p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</w:tr>
      <w:tr w:rsidR="00A002E6" w:rsidTr="00A002E6">
        <w:tc>
          <w:tcPr>
            <w:tcW w:w="708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</w:p>
        </w:tc>
        <w:tc>
          <w:tcPr>
            <w:tcW w:w="4537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Информационная система «Единое окно доступа к образовательным ресурсам»</w:t>
            </w:r>
          </w:p>
        </w:tc>
        <w:tc>
          <w:tcPr>
            <w:tcW w:w="3402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http://window.edu.ru/</w:t>
            </w:r>
          </w:p>
        </w:tc>
        <w:tc>
          <w:tcPr>
            <w:tcW w:w="2126" w:type="dxa"/>
          </w:tcPr>
          <w:p w:rsidR="00A002E6" w:rsidRPr="00A002E6" w:rsidRDefault="00A002E6" w:rsidP="00E4052C">
            <w:pPr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 xml:space="preserve">Тема 2.1 </w:t>
            </w:r>
          </w:p>
          <w:p w:rsidR="00A002E6" w:rsidRPr="00A002E6" w:rsidRDefault="00A002E6" w:rsidP="00E4052C">
            <w:pPr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 xml:space="preserve">Современный мир профессий. Проблемы выбора профессии. </w:t>
            </w:r>
          </w:p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Роль иностранного языка в вашей профессии</w:t>
            </w:r>
          </w:p>
        </w:tc>
      </w:tr>
      <w:tr w:rsidR="00A002E6" w:rsidTr="00A002E6">
        <w:tc>
          <w:tcPr>
            <w:tcW w:w="708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</w:p>
        </w:tc>
        <w:tc>
          <w:tcPr>
            <w:tcW w:w="4537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Онлайн-словари ABBYY Lingvo</w:t>
            </w:r>
          </w:p>
        </w:tc>
        <w:tc>
          <w:tcPr>
            <w:tcW w:w="3402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http://www.abbyyonline.ru</w:t>
            </w:r>
          </w:p>
        </w:tc>
        <w:tc>
          <w:tcPr>
            <w:tcW w:w="2126" w:type="dxa"/>
          </w:tcPr>
          <w:p w:rsidR="00A002E6" w:rsidRPr="00A002E6" w:rsidRDefault="00A002E6" w:rsidP="00E4052C">
            <w:pPr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Тема № 1.1</w:t>
            </w:r>
          </w:p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Повседневная жизнь семьи. Внешность и характер членов семьи</w:t>
            </w:r>
          </w:p>
        </w:tc>
      </w:tr>
      <w:tr w:rsidR="00A002E6" w:rsidTr="00A002E6">
        <w:tc>
          <w:tcPr>
            <w:tcW w:w="708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Онлайн-словари «Мультитран»</w:t>
            </w:r>
          </w:p>
        </w:tc>
        <w:tc>
          <w:tcPr>
            <w:tcW w:w="3402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http://www.multitran.ru</w:t>
            </w:r>
          </w:p>
        </w:tc>
        <w:tc>
          <w:tcPr>
            <w:tcW w:w="2126" w:type="dxa"/>
          </w:tcPr>
          <w:p w:rsidR="00A002E6" w:rsidRPr="00A002E6" w:rsidRDefault="00A002E6" w:rsidP="00E4052C">
            <w:pPr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Тема № 1.2</w:t>
            </w:r>
          </w:p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color w:val="000000"/>
                <w:sz w:val="20"/>
                <w:szCs w:val="20"/>
              </w:rPr>
              <w:t>Молодёжь в современном обществе. Досуг молодёжи: увлечения и интересы</w:t>
            </w:r>
          </w:p>
        </w:tc>
      </w:tr>
      <w:tr w:rsidR="00A002E6" w:rsidTr="00A002E6">
        <w:tc>
          <w:tcPr>
            <w:tcW w:w="708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hAnsi="Times New Roman" w:cs="Times New Roman"/>
                <w:sz w:val="20"/>
                <w:szCs w:val="20"/>
              </w:rPr>
              <w:t xml:space="preserve">6. </w:t>
            </w:r>
          </w:p>
        </w:tc>
        <w:tc>
          <w:tcPr>
            <w:tcW w:w="4537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Федеральный центр информационно-образовательных ресурсов</w:t>
            </w:r>
          </w:p>
        </w:tc>
        <w:tc>
          <w:tcPr>
            <w:tcW w:w="3402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http://fcior.edu.ru/</w:t>
            </w:r>
          </w:p>
        </w:tc>
        <w:tc>
          <w:tcPr>
            <w:tcW w:w="2126" w:type="dxa"/>
          </w:tcPr>
          <w:p w:rsidR="00A002E6" w:rsidRPr="00A002E6" w:rsidRDefault="00A002E6" w:rsidP="00E4052C">
            <w:pPr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Тема № 1.3</w:t>
            </w:r>
          </w:p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color w:val="000000"/>
                <w:sz w:val="20"/>
                <w:szCs w:val="20"/>
              </w:rPr>
              <w:t>Условия проживания в городской и сельской местности</w:t>
            </w:r>
          </w:p>
        </w:tc>
      </w:tr>
      <w:tr w:rsidR="00A002E6" w:rsidTr="00A002E6">
        <w:tc>
          <w:tcPr>
            <w:tcW w:w="708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hAnsi="Times New Roman" w:cs="Times New Roman"/>
                <w:sz w:val="20"/>
                <w:szCs w:val="20"/>
              </w:rPr>
              <w:t xml:space="preserve">7. </w:t>
            </w:r>
          </w:p>
        </w:tc>
        <w:tc>
          <w:tcPr>
            <w:tcW w:w="4537" w:type="dxa"/>
          </w:tcPr>
          <w:p w:rsidR="00A002E6" w:rsidRPr="00A002E6" w:rsidRDefault="00A002E6" w:rsidP="00E4052C">
            <w:pPr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Энциклопедия «Британника»</w:t>
            </w:r>
          </w:p>
        </w:tc>
        <w:tc>
          <w:tcPr>
            <w:tcW w:w="3402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www.britannica.com</w:t>
            </w:r>
          </w:p>
        </w:tc>
        <w:tc>
          <w:tcPr>
            <w:tcW w:w="2126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02E6" w:rsidTr="00A002E6">
        <w:tc>
          <w:tcPr>
            <w:tcW w:w="708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hAnsi="Times New Roman" w:cs="Times New Roman"/>
                <w:sz w:val="20"/>
                <w:szCs w:val="20"/>
              </w:rPr>
              <w:t xml:space="preserve">8. </w:t>
            </w:r>
          </w:p>
        </w:tc>
        <w:tc>
          <w:tcPr>
            <w:tcW w:w="4537" w:type="dxa"/>
          </w:tcPr>
          <w:p w:rsidR="00A002E6" w:rsidRPr="00A002E6" w:rsidRDefault="00A002E6" w:rsidP="00E4052C">
            <w:pPr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CambridgeDictionariesOnline</w:t>
            </w:r>
          </w:p>
        </w:tc>
        <w:tc>
          <w:tcPr>
            <w:tcW w:w="3402" w:type="dxa"/>
          </w:tcPr>
          <w:p w:rsidR="00A002E6" w:rsidRPr="00A002E6" w:rsidRDefault="00A002E6" w:rsidP="00E4052C">
            <w:pPr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http://dictionary.cambridge.or</w:t>
            </w:r>
          </w:p>
        </w:tc>
        <w:tc>
          <w:tcPr>
            <w:tcW w:w="2126" w:type="dxa"/>
          </w:tcPr>
          <w:p w:rsidR="00A002E6" w:rsidRPr="00A002E6" w:rsidRDefault="00A002E6" w:rsidP="00E4052C">
            <w:pPr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Тема № 1.6</w:t>
            </w:r>
          </w:p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color w:val="000000"/>
                <w:sz w:val="20"/>
                <w:szCs w:val="20"/>
              </w:rPr>
              <w:t>Туризм. Виды отдыха.</w:t>
            </w:r>
          </w:p>
        </w:tc>
      </w:tr>
      <w:tr w:rsidR="00A002E6" w:rsidTr="00A002E6">
        <w:tc>
          <w:tcPr>
            <w:tcW w:w="708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hAnsi="Times New Roman" w:cs="Times New Roman"/>
                <w:sz w:val="20"/>
                <w:szCs w:val="20"/>
              </w:rPr>
              <w:t xml:space="preserve">9. </w:t>
            </w:r>
          </w:p>
        </w:tc>
        <w:tc>
          <w:tcPr>
            <w:tcW w:w="4537" w:type="dxa"/>
          </w:tcPr>
          <w:p w:rsidR="00A002E6" w:rsidRPr="00A002E6" w:rsidRDefault="00A002E6" w:rsidP="00E4052C">
            <w:pPr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MacmillanDictionary с возможностью прослушать произношение слов</w:t>
            </w:r>
          </w:p>
        </w:tc>
        <w:tc>
          <w:tcPr>
            <w:tcW w:w="3402" w:type="dxa"/>
          </w:tcPr>
          <w:p w:rsidR="00A002E6" w:rsidRPr="00A002E6" w:rsidRDefault="00A002E6" w:rsidP="00E4052C">
            <w:pPr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</w:pPr>
            <w:hyperlink r:id="rId7">
              <w:r w:rsidRPr="00A002E6">
                <w:rPr>
                  <w:rFonts w:ascii="Times New Roman" w:eastAsia="OfficinaSansBookC" w:hAnsi="Times New Roman" w:cs="Times New Roman"/>
                  <w:color w:val="0000FF"/>
                  <w:sz w:val="20"/>
                  <w:szCs w:val="20"/>
                  <w:u w:val="single"/>
                </w:rPr>
                <w:t>www.macmillandictionary.com</w:t>
              </w:r>
            </w:hyperlink>
          </w:p>
        </w:tc>
        <w:tc>
          <w:tcPr>
            <w:tcW w:w="2126" w:type="dxa"/>
          </w:tcPr>
          <w:p w:rsidR="00A002E6" w:rsidRPr="00A002E6" w:rsidRDefault="00A002E6" w:rsidP="00E4052C">
            <w:pPr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Тема № 1.5</w:t>
            </w:r>
          </w:p>
          <w:p w:rsidR="00A002E6" w:rsidRPr="00A002E6" w:rsidRDefault="00A002E6" w:rsidP="00E4052C">
            <w:pPr>
              <w:rPr>
                <w:rFonts w:ascii="Times New Roman" w:eastAsia="OfficinaSansBookC" w:hAnsi="Times New Roman" w:cs="Times New Roman"/>
                <w:color w:val="000000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color w:val="000000"/>
                <w:sz w:val="20"/>
                <w:szCs w:val="20"/>
              </w:rPr>
              <w:t>Здоровый образ жизни и забота о здоровье: сбалансированное питание.</w:t>
            </w:r>
          </w:p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</w:tr>
    </w:tbl>
    <w:p w:rsidR="00A002E6" w:rsidRPr="004B2328" w:rsidRDefault="00A002E6" w:rsidP="00A002E6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104B3A" w:rsidRDefault="00C341F7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41F7" w:rsidRDefault="00C341F7" w:rsidP="00E57B57">
      <w:pPr>
        <w:spacing w:after="0" w:line="240" w:lineRule="auto"/>
      </w:pPr>
      <w:r>
        <w:separator/>
      </w:r>
    </w:p>
  </w:endnote>
  <w:endnote w:type="continuationSeparator" w:id="1">
    <w:p w:rsidR="00C341F7" w:rsidRDefault="00C341F7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41F7" w:rsidRDefault="00C341F7" w:rsidP="00E57B57">
      <w:pPr>
        <w:spacing w:after="0" w:line="240" w:lineRule="auto"/>
      </w:pPr>
      <w:r>
        <w:separator/>
      </w:r>
    </w:p>
  </w:footnote>
  <w:footnote w:type="continuationSeparator" w:id="1">
    <w:p w:rsidR="00C341F7" w:rsidRDefault="00C341F7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4FF6"/>
    <w:rsid w:val="00011F9F"/>
    <w:rsid w:val="00094347"/>
    <w:rsid w:val="000B158A"/>
    <w:rsid w:val="001428E8"/>
    <w:rsid w:val="00260497"/>
    <w:rsid w:val="002716E5"/>
    <w:rsid w:val="002719F3"/>
    <w:rsid w:val="00293AA4"/>
    <w:rsid w:val="002C2B8B"/>
    <w:rsid w:val="003714C0"/>
    <w:rsid w:val="00372E7A"/>
    <w:rsid w:val="003F586E"/>
    <w:rsid w:val="004105AD"/>
    <w:rsid w:val="00424FF6"/>
    <w:rsid w:val="004343D6"/>
    <w:rsid w:val="004A0DB8"/>
    <w:rsid w:val="004C778C"/>
    <w:rsid w:val="00533543"/>
    <w:rsid w:val="006022C6"/>
    <w:rsid w:val="00611E24"/>
    <w:rsid w:val="006268B1"/>
    <w:rsid w:val="006433EC"/>
    <w:rsid w:val="00666DE9"/>
    <w:rsid w:val="0068429C"/>
    <w:rsid w:val="006D2986"/>
    <w:rsid w:val="00792398"/>
    <w:rsid w:val="007F6549"/>
    <w:rsid w:val="00836B6E"/>
    <w:rsid w:val="00863E75"/>
    <w:rsid w:val="0087694C"/>
    <w:rsid w:val="00926E9F"/>
    <w:rsid w:val="00931F1E"/>
    <w:rsid w:val="0098553B"/>
    <w:rsid w:val="009F47EA"/>
    <w:rsid w:val="00A002E6"/>
    <w:rsid w:val="00A313AE"/>
    <w:rsid w:val="00A31CCB"/>
    <w:rsid w:val="00A32574"/>
    <w:rsid w:val="00A3368D"/>
    <w:rsid w:val="00A35873"/>
    <w:rsid w:val="00A81CB5"/>
    <w:rsid w:val="00B00E36"/>
    <w:rsid w:val="00BB6B05"/>
    <w:rsid w:val="00BF7BAD"/>
    <w:rsid w:val="00C341F7"/>
    <w:rsid w:val="00DC43E5"/>
    <w:rsid w:val="00DD5C00"/>
    <w:rsid w:val="00E0644A"/>
    <w:rsid w:val="00E57B57"/>
    <w:rsid w:val="00E61F40"/>
    <w:rsid w:val="00EB16E1"/>
    <w:rsid w:val="00F01116"/>
    <w:rsid w:val="00F23651"/>
    <w:rsid w:val="00F319E9"/>
    <w:rsid w:val="00F53FA7"/>
    <w:rsid w:val="00F83CA4"/>
    <w:rsid w:val="00FA3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acmillandictionary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8</cp:revision>
  <cp:lastPrinted>2023-02-13T07:56:00Z</cp:lastPrinted>
  <dcterms:created xsi:type="dcterms:W3CDTF">2023-02-28T12:14:00Z</dcterms:created>
  <dcterms:modified xsi:type="dcterms:W3CDTF">2023-09-19T08:43:00Z</dcterms:modified>
</cp:coreProperties>
</file>